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B75AD0F" w:rsidR="00E5782F" w:rsidRPr="00FF02A9" w:rsidRDefault="008D7A98" w:rsidP="009C1C62">
      <w:pPr>
        <w:rPr>
          <w:color w:val="1E1836"/>
          <w:sz w:val="48"/>
          <w:szCs w:val="48"/>
        </w:rPr>
      </w:pPr>
      <w:r>
        <w:rPr>
          <w:color w:val="1E1836"/>
          <w:sz w:val="48"/>
          <w:szCs w:val="48"/>
        </w:rPr>
        <w:t>Client</w:t>
      </w:r>
      <w:r w:rsidR="00B83181" w:rsidRPr="00FF02A9">
        <w:rPr>
          <w:color w:val="1E1836"/>
          <w:sz w:val="48"/>
          <w:szCs w:val="48"/>
        </w:rPr>
        <w:t xml:space="preserve"> of the Year</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07FBBCAB" w14:textId="77777777" w:rsidR="00E54907" w:rsidRPr="00E54907" w:rsidRDefault="00E54907" w:rsidP="00E54907">
      <w:pPr>
        <w:rPr>
          <w:b/>
          <w:bCs/>
          <w:color w:val="1E1836"/>
        </w:rPr>
      </w:pPr>
      <w:r w:rsidRPr="00E54907">
        <w:rPr>
          <w:b/>
          <w:bCs/>
          <w:color w:val="1E1836"/>
        </w:rPr>
        <w:t>Construction clients have an important role to play in transforming the way the industry operates. How and when projects come to market significantly impacts the ability of the construction industry to provide innovative, whole life value-for-money solutions.</w:t>
      </w:r>
    </w:p>
    <w:p w14:paraId="5F819A33" w14:textId="77777777" w:rsidR="00E54907" w:rsidRPr="00E54907" w:rsidRDefault="00E54907" w:rsidP="00E54907">
      <w:pPr>
        <w:rPr>
          <w:b/>
          <w:bCs/>
          <w:color w:val="1E1836"/>
        </w:rPr>
      </w:pPr>
    </w:p>
    <w:p w14:paraId="3A7F8FE8" w14:textId="0A058B92" w:rsidR="00CD00A8" w:rsidRDefault="00E54907" w:rsidP="00E54907">
      <w:pPr>
        <w:rPr>
          <w:b/>
          <w:bCs/>
          <w:color w:val="1E1836"/>
        </w:rPr>
      </w:pPr>
      <w:r w:rsidRPr="00E54907">
        <w:rPr>
          <w:b/>
          <w:bCs/>
          <w:color w:val="1E1836"/>
        </w:rPr>
        <w:t>We are looking for a construction client that has been actively involved in delivering the construction programme and developed strategies for encouraging and rewarding excellence. It goes without saying we expect a culture of collaboration and transparency to be at the heart of how the client operates and empowers the wider team.</w:t>
      </w:r>
    </w:p>
    <w:p w14:paraId="420952FD" w14:textId="77777777" w:rsidR="00E54907" w:rsidRDefault="00E54907" w:rsidP="00E54907">
      <w:pPr>
        <w:rPr>
          <w:b/>
          <w:bCs/>
          <w:color w:val="1E1836"/>
        </w:rPr>
      </w:pPr>
    </w:p>
    <w:p w14:paraId="0A0F76A9" w14:textId="4C16D2C2" w:rsidR="00CD00A8" w:rsidRPr="00CD00A8" w:rsidRDefault="00CD00A8" w:rsidP="00CD00A8">
      <w:pPr>
        <w:rPr>
          <w:b/>
          <w:bCs/>
          <w:color w:val="1E1836"/>
        </w:rPr>
      </w:pPr>
      <w:r w:rsidRPr="00CD00A8">
        <w:rPr>
          <w:b/>
          <w:bCs/>
          <w:color w:val="1E1836"/>
        </w:rPr>
        <w:t xml:space="preserve">Judges are looking for </w:t>
      </w:r>
      <w:r w:rsidR="00C21B8D">
        <w:rPr>
          <w:b/>
          <w:bCs/>
          <w:color w:val="1E1836"/>
        </w:rPr>
        <w:t xml:space="preserve">clients </w:t>
      </w:r>
      <w:r w:rsidRPr="00CD00A8">
        <w:rPr>
          <w:b/>
          <w:bCs/>
          <w:color w:val="1E1836"/>
        </w:rPr>
        <w:t>that demonstrate:</w:t>
      </w:r>
    </w:p>
    <w:p w14:paraId="334891D0" w14:textId="34BFC620" w:rsidR="00027007" w:rsidRDefault="00F01B58" w:rsidP="00103BFD">
      <w:pPr>
        <w:pStyle w:val="ListParagraph"/>
        <w:numPr>
          <w:ilvl w:val="0"/>
          <w:numId w:val="9"/>
        </w:numPr>
        <w:rPr>
          <w:color w:val="1E1836"/>
        </w:rPr>
      </w:pPr>
      <w:r w:rsidRPr="00F01B58">
        <w:rPr>
          <w:color w:val="1E1836"/>
        </w:rPr>
        <w:t>Effective leadership</w:t>
      </w:r>
    </w:p>
    <w:p w14:paraId="18C9794E" w14:textId="28B6A6E0" w:rsidR="00F01B58" w:rsidRPr="00567981" w:rsidRDefault="00567981" w:rsidP="00103BFD">
      <w:pPr>
        <w:pStyle w:val="ListParagraph"/>
        <w:numPr>
          <w:ilvl w:val="0"/>
          <w:numId w:val="9"/>
        </w:numPr>
        <w:rPr>
          <w:color w:val="1E1836"/>
        </w:rPr>
      </w:pPr>
      <w:r>
        <w:t>Fair and prompt payment to all involved (at every level)</w:t>
      </w:r>
    </w:p>
    <w:p w14:paraId="38941190" w14:textId="2B9D2DB3" w:rsidR="00567981" w:rsidRPr="00567981" w:rsidRDefault="00567981" w:rsidP="00103BFD">
      <w:pPr>
        <w:pStyle w:val="ListParagraph"/>
        <w:numPr>
          <w:ilvl w:val="0"/>
          <w:numId w:val="9"/>
        </w:numPr>
        <w:rPr>
          <w:color w:val="1E1836"/>
        </w:rPr>
      </w:pPr>
      <w:r>
        <w:t>A drive for continuous improvement.</w:t>
      </w:r>
    </w:p>
    <w:p w14:paraId="69BAF189" w14:textId="37498E60" w:rsidR="00567981" w:rsidRPr="00567981" w:rsidRDefault="00567981" w:rsidP="00103BFD">
      <w:pPr>
        <w:pStyle w:val="ListParagraph"/>
        <w:numPr>
          <w:ilvl w:val="0"/>
          <w:numId w:val="9"/>
        </w:numPr>
        <w:rPr>
          <w:color w:val="1E1836"/>
        </w:rPr>
      </w:pPr>
      <w:r>
        <w:t>Commitment to building with the future in mind.</w:t>
      </w:r>
    </w:p>
    <w:p w14:paraId="4DF3F617" w14:textId="161F4330" w:rsidR="00567981" w:rsidRPr="00567981" w:rsidRDefault="00567981" w:rsidP="00103BFD">
      <w:pPr>
        <w:pStyle w:val="ListParagraph"/>
        <w:numPr>
          <w:ilvl w:val="0"/>
          <w:numId w:val="9"/>
        </w:numPr>
        <w:rPr>
          <w:color w:val="1E1836"/>
        </w:rPr>
      </w:pPr>
      <w:r>
        <w:t>Effective communication.</w:t>
      </w:r>
    </w:p>
    <w:p w14:paraId="786B6355" w14:textId="260562D4" w:rsidR="00567981" w:rsidRPr="00567981" w:rsidRDefault="00567981" w:rsidP="00103BFD">
      <w:pPr>
        <w:pStyle w:val="ListParagraph"/>
        <w:numPr>
          <w:ilvl w:val="0"/>
          <w:numId w:val="9"/>
        </w:numPr>
        <w:rPr>
          <w:color w:val="1E1836"/>
        </w:rPr>
      </w:pPr>
      <w:r>
        <w:t>A procurement strategy that puts fairness and transparency at its heart.</w:t>
      </w:r>
    </w:p>
    <w:p w14:paraId="443B4CE9" w14:textId="5EC28CFD" w:rsidR="00567981" w:rsidRPr="00567981" w:rsidRDefault="00567981" w:rsidP="00103BFD">
      <w:pPr>
        <w:pStyle w:val="ListParagraph"/>
        <w:numPr>
          <w:ilvl w:val="0"/>
          <w:numId w:val="9"/>
        </w:numPr>
        <w:rPr>
          <w:color w:val="1E1836"/>
        </w:rPr>
      </w:pPr>
      <w:r>
        <w:t>Decision-making based on quality rather than price.</w:t>
      </w:r>
    </w:p>
    <w:p w14:paraId="3D7F3E6D" w14:textId="3CD01EB4" w:rsidR="00567981" w:rsidRPr="00F01B58" w:rsidRDefault="005E5031" w:rsidP="00103BFD">
      <w:pPr>
        <w:pStyle w:val="ListParagraph"/>
        <w:numPr>
          <w:ilvl w:val="0"/>
          <w:numId w:val="9"/>
        </w:numPr>
        <w:rPr>
          <w:color w:val="1E1836"/>
        </w:rPr>
      </w:pPr>
      <w:r>
        <w:t>Support those involved to bring their best ideas and enable collaboration on every level.</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7D469CF2" w14:textId="77777777" w:rsidR="00F17FCF" w:rsidRDefault="00F17FCF" w:rsidP="00F17FCF">
      <w:pPr>
        <w:pStyle w:val="NoSpacing"/>
        <w:rPr>
          <w:rFonts w:cs="Calibri"/>
          <w:sz w:val="20"/>
          <w:szCs w:val="20"/>
          <w:lang w:eastAsia="en-GB"/>
        </w:rPr>
      </w:pPr>
      <w:r>
        <w:rPr>
          <w:rFonts w:cs="Calibri"/>
          <w:sz w:val="20"/>
          <w:szCs w:val="20"/>
          <w:lang w:eastAsia="en-GB"/>
        </w:rPr>
        <w:t>To be included in your submission:</w:t>
      </w:r>
    </w:p>
    <w:p w14:paraId="18FFDB5D" w14:textId="77777777" w:rsidR="00F17FCF" w:rsidRDefault="00F17FCF" w:rsidP="00F17FCF">
      <w:pPr>
        <w:pStyle w:val="NoSpacing"/>
        <w:rPr>
          <w:rFonts w:cs="Calibri"/>
          <w:sz w:val="20"/>
          <w:szCs w:val="20"/>
          <w:lang w:eastAsia="en-GB"/>
        </w:rPr>
      </w:pPr>
    </w:p>
    <w:p w14:paraId="2A8F448C" w14:textId="77777777" w:rsidR="00F17FCF" w:rsidRDefault="00000000" w:rsidP="00103BFD">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Entry guidelines checked and adhered to</w:t>
      </w:r>
      <w:r w:rsidR="00F17FCF">
        <w:rPr>
          <w:rFonts w:cs="Calibri"/>
          <w:sz w:val="20"/>
          <w:szCs w:val="20"/>
          <w:lang w:eastAsia="en-GB"/>
        </w:rPr>
        <w:t xml:space="preserve"> – </w:t>
      </w:r>
      <w:hyperlink r:id="rId11" w:history="1">
        <w:r w:rsidR="00F17FCF">
          <w:rPr>
            <w:rStyle w:val="Hyperlink"/>
            <w:rFonts w:cs="Calibri"/>
            <w:color w:val="DC0043"/>
            <w:sz w:val="20"/>
            <w:szCs w:val="20"/>
            <w:lang w:eastAsia="en-GB"/>
          </w:rPr>
          <w:t>https://constructingexcellence.org.uk/awards-guidance/</w:t>
        </w:r>
      </w:hyperlink>
      <w:r w:rsidR="00F17FCF">
        <w:rPr>
          <w:rFonts w:cs="Calibri"/>
          <w:sz w:val="20"/>
          <w:szCs w:val="20"/>
          <w:lang w:eastAsia="en-GB"/>
        </w:rPr>
        <w:t xml:space="preserve"> </w:t>
      </w:r>
    </w:p>
    <w:p w14:paraId="55456675" w14:textId="7DAF09C2" w:rsidR="00F17FCF" w:rsidRDefault="00000000" w:rsidP="00103BFD">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Completed entry form</w:t>
      </w:r>
      <w:r w:rsidR="00F17FCF">
        <w:rPr>
          <w:rFonts w:cs="Calibri"/>
          <w:sz w:val="20"/>
          <w:szCs w:val="20"/>
          <w:lang w:eastAsia="en-GB"/>
        </w:rPr>
        <w:t xml:space="preserve"> – </w:t>
      </w:r>
      <w:r w:rsidR="00BA5224" w:rsidRPr="00BA5224">
        <w:rPr>
          <w:rFonts w:cs="Calibri"/>
          <w:sz w:val="20"/>
          <w:szCs w:val="20"/>
          <w:lang w:eastAsia="en-GB"/>
        </w:rPr>
        <w:t>ensure all questions are answered fully.</w:t>
      </w:r>
    </w:p>
    <w:p w14:paraId="627867CD" w14:textId="77777777" w:rsidR="00F17FCF" w:rsidRDefault="00000000" w:rsidP="00103BFD">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Logos</w:t>
      </w:r>
      <w:r w:rsidR="00F17FCF">
        <w:rPr>
          <w:rFonts w:cs="Calibri"/>
          <w:sz w:val="20"/>
          <w:szCs w:val="20"/>
          <w:lang w:eastAsia="en-GB"/>
        </w:rPr>
        <w:t xml:space="preserve"> – for all key parties that should be recognised for the award (original .eps files).</w:t>
      </w:r>
    </w:p>
    <w:p w14:paraId="40330062" w14:textId="62824412" w:rsidR="00F17FCF" w:rsidRDefault="00000000" w:rsidP="00103BFD">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w:t>
      </w:r>
      <w:r w:rsidR="00C45A07" w:rsidRPr="00C45A07">
        <w:rPr>
          <w:rFonts w:cs="Calibri"/>
          <w:b/>
          <w:bCs/>
          <w:sz w:val="20"/>
          <w:szCs w:val="20"/>
          <w:lang w:eastAsia="en-GB"/>
        </w:rPr>
        <w:t xml:space="preserve">High resolution images (print quality) – </w:t>
      </w:r>
      <w:r w:rsidR="00C45A07" w:rsidRPr="00C45A07">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0CBF0E47" w14:textId="77777777" w:rsidR="000140BC" w:rsidRPr="00027007" w:rsidRDefault="000140BC" w:rsidP="000140BC">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5.00 pm on Friday 27</w:t>
      </w:r>
      <w:r w:rsidRPr="008A5FB7">
        <w:rPr>
          <w:rFonts w:cs="Calibri"/>
          <w:color w:val="231F20"/>
          <w:sz w:val="20"/>
          <w:szCs w:val="20"/>
          <w:vertAlign w:val="superscript"/>
          <w:lang w:val="en-US"/>
        </w:rPr>
        <w:t>th</w:t>
      </w:r>
      <w:r>
        <w:rPr>
          <w:rFonts w:cs="Calibri"/>
          <w:color w:val="231F20"/>
          <w:sz w:val="20"/>
          <w:szCs w:val="20"/>
          <w:lang w:val="en-US"/>
        </w:rPr>
        <w:t xml:space="preserve"> March 2026</w:t>
      </w:r>
    </w:p>
    <w:p w14:paraId="18938254" w14:textId="77777777" w:rsidR="000140BC" w:rsidRDefault="000140BC" w:rsidP="000140BC">
      <w:pPr>
        <w:rPr>
          <w:rFonts w:cs="Calibri"/>
          <w:b/>
          <w:bCs/>
          <w:iCs/>
          <w:color w:val="231F20"/>
          <w:lang w:val="en-US"/>
        </w:rPr>
      </w:pPr>
    </w:p>
    <w:p w14:paraId="6DFB7D65" w14:textId="77777777" w:rsidR="000140BC" w:rsidRPr="006F64DE" w:rsidRDefault="000140BC" w:rsidP="000140BC">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Pr>
          <w:rFonts w:cs="Calibri"/>
          <w:b/>
          <w:bCs/>
          <w:iCs/>
          <w:color w:val="231F20"/>
          <w:lang w:val="en-US"/>
        </w:rPr>
        <w:t xml:space="preserve"> </w:t>
      </w:r>
      <w:r w:rsidRPr="00077B10">
        <w:rPr>
          <w:rFonts w:cs="Calibri"/>
          <w:iCs/>
          <w:color w:val="231F20"/>
          <w:lang w:val="en-US"/>
        </w:rPr>
        <w:t>marion@rdtarchitects.co.uk</w:t>
      </w:r>
      <w:r w:rsidRPr="00027007">
        <w:rPr>
          <w:rFonts w:cs="Calibri"/>
          <w:iCs/>
          <w:color w:val="231F20"/>
          <w:lang w:val="en-US"/>
        </w:rPr>
        <w:t xml:space="preserve"> </w:t>
      </w:r>
    </w:p>
    <w:p w14:paraId="64068453" w14:textId="77777777" w:rsidR="000140BC" w:rsidRDefault="000140BC" w:rsidP="000140BC">
      <w:pPr>
        <w:rPr>
          <w:rFonts w:cs="Calibri"/>
          <w:iCs/>
          <w:color w:val="231F20"/>
          <w:lang w:val="en-US"/>
        </w:rPr>
      </w:pPr>
    </w:p>
    <w:p w14:paraId="690F4F13" w14:textId="77777777" w:rsidR="000140BC" w:rsidRDefault="000140BC" w:rsidP="000140BC">
      <w:pPr>
        <w:rPr>
          <w:rFonts w:cs="Calibri"/>
          <w:iCs/>
          <w:color w:val="231F20"/>
          <w:lang w:val="en-US"/>
        </w:rPr>
      </w:pPr>
    </w:p>
    <w:p w14:paraId="0B596D76" w14:textId="77777777" w:rsidR="000140BC" w:rsidRDefault="000140BC" w:rsidP="000140BC">
      <w:pPr>
        <w:rPr>
          <w:rFonts w:cs="Calibri"/>
          <w:iCs/>
          <w:color w:val="231F20"/>
          <w:lang w:val="en-US"/>
        </w:rPr>
      </w:pPr>
    </w:p>
    <w:p w14:paraId="00C90E61" w14:textId="77777777" w:rsidR="000140BC" w:rsidRPr="006F64DE" w:rsidRDefault="000140BC" w:rsidP="000140BC">
      <w:pPr>
        <w:rPr>
          <w:rFonts w:cs="Calibri"/>
          <w:iCs/>
          <w:color w:val="DC0043"/>
          <w:sz w:val="28"/>
          <w:szCs w:val="28"/>
          <w:lang w:val="en-US"/>
        </w:rPr>
      </w:pPr>
      <w:r w:rsidRPr="006F64DE">
        <w:rPr>
          <w:rFonts w:cs="Calibri"/>
          <w:iCs/>
          <w:color w:val="DC0043"/>
          <w:sz w:val="28"/>
          <w:szCs w:val="28"/>
          <w:lang w:val="en-US"/>
        </w:rPr>
        <w:t>Good luck!</w:t>
      </w:r>
    </w:p>
    <w:p w14:paraId="3C394FCB" w14:textId="77777777" w:rsidR="000140BC" w:rsidRDefault="000140BC" w:rsidP="000140BC">
      <w:pPr>
        <w:rPr>
          <w:rFonts w:cs="Calibri"/>
          <w:iCs/>
          <w:color w:val="231F20"/>
          <w:lang w:val="en-US"/>
        </w:rPr>
      </w:pPr>
      <w:r>
        <w:rPr>
          <w:rFonts w:cs="Calibri"/>
          <w:iCs/>
          <w:color w:val="231F20"/>
          <w:lang w:val="en-US"/>
        </w:rPr>
        <w:t>Herts &amp; Beds Constructing Excellence Club</w:t>
      </w:r>
    </w:p>
    <w:p w14:paraId="1F7C2171" w14:textId="77777777"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1175A526" w:rsidR="002E6528" w:rsidRPr="00BD0DC3" w:rsidRDefault="00BD0DC3" w:rsidP="00AE37BF">
      <w:pPr>
        <w:tabs>
          <w:tab w:val="left" w:pos="7760"/>
        </w:tabs>
        <w:rPr>
          <w:color w:val="1E1836"/>
          <w:sz w:val="48"/>
          <w:szCs w:val="48"/>
        </w:rPr>
      </w:pPr>
      <w:r>
        <w:rPr>
          <w:color w:val="1E1836"/>
          <w:sz w:val="48"/>
          <w:szCs w:val="48"/>
        </w:rPr>
        <w:lastRenderedPageBreak/>
        <w:t>Client</w:t>
      </w:r>
      <w:r w:rsidR="002E6528" w:rsidRPr="00FF02A9">
        <w:rPr>
          <w:color w:val="1E1836"/>
          <w:sz w:val="48"/>
          <w:szCs w:val="48"/>
        </w:rPr>
        <w:t xml:space="preserve"> of the Year</w:t>
      </w:r>
      <w:r w:rsidR="00AE37BF" w:rsidRPr="00FF02A9">
        <w:rPr>
          <w:color w:val="1E1836"/>
          <w:sz w:val="48"/>
          <w:szCs w:val="48"/>
        </w:rPr>
        <w:tab/>
      </w:r>
    </w:p>
    <w:p w14:paraId="2C8CD829" w14:textId="46665EB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r>
      <w:r w:rsidR="00EE32A9">
        <w:rPr>
          <w:color w:val="DC0043"/>
          <w:sz w:val="28"/>
          <w:szCs w:val="28"/>
        </w:rPr>
        <w:tab/>
        <w:t xml:space="preserve">   Client</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B80549" w14:paraId="5BCD87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3C2ACA" w14:textId="77777777" w:rsidR="00B80549" w:rsidRPr="002A7BB3" w:rsidRDefault="00B8054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94233E4" w14:textId="77777777" w:rsidR="00B80549" w:rsidRDefault="00B80549" w:rsidP="00624A89">
            <w:pPr>
              <w:pStyle w:val="NoSpacing"/>
              <w:rPr>
                <w:sz w:val="20"/>
                <w:szCs w:val="20"/>
              </w:rPr>
            </w:pPr>
          </w:p>
        </w:tc>
      </w:tr>
      <w:tr w:rsidR="00B80549" w14:paraId="64979F92"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D8CEC7" w14:textId="77777777" w:rsidR="00B80549" w:rsidRPr="002A7BB3" w:rsidRDefault="00B80549"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819755" w14:textId="77777777" w:rsidR="00B80549" w:rsidRDefault="00B80549"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614D6850"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B80549">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7E49FD74"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481"/>
        <w:gridCol w:w="4103"/>
        <w:gridCol w:w="4146"/>
      </w:tblGrid>
      <w:tr w:rsidR="004359B6" w:rsidRPr="004359B6" w14:paraId="3A8EB0E9"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78D548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rPr>
              <w:t>Is your entry?</w:t>
            </w:r>
          </w:p>
        </w:tc>
        <w:tc>
          <w:tcPr>
            <w:tcW w:w="4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F1D0E3" w14:textId="406AB53A" w:rsidR="004359B6" w:rsidRPr="004359B6" w:rsidRDefault="004359B6" w:rsidP="004359B6">
            <w:pPr>
              <w:tabs>
                <w:tab w:val="left" w:pos="7760"/>
              </w:tabs>
              <w:rPr>
                <w:rFonts w:cstheme="minorBidi"/>
                <w:color w:val="auto"/>
              </w:rPr>
            </w:pPr>
            <w:r w:rsidRPr="004359B6">
              <w:rPr>
                <w:rFonts w:cstheme="minorBidi"/>
                <w:color w:val="auto"/>
              </w:rPr>
              <w:t xml:space="preserve">a direct entry   </w:t>
            </w:r>
            <w:sdt>
              <w:sdtPr>
                <w:rPr>
                  <w:rFonts w:cstheme="minorBidi"/>
                  <w:b/>
                  <w:bCs/>
                  <w:color w:val="auto"/>
                </w:rPr>
                <w:id w:val="1410116167"/>
                <w14:checkbox>
                  <w14:checked w14:val="0"/>
                  <w14:checkedState w14:val="2612" w14:font="MS Gothic"/>
                  <w14:uncheckedState w14:val="2610" w14:font="MS Gothic"/>
                </w14:checkbox>
              </w:sdtPr>
              <w:sdtContent>
                <w:r w:rsidR="00AD7030">
                  <w:rPr>
                    <w:rFonts w:ascii="MS Gothic" w:eastAsia="MS Gothic" w:hAnsi="MS Gothic" w:cstheme="minorBidi" w:hint="eastAsia"/>
                    <w:b/>
                    <w:bCs/>
                    <w:color w:val="auto"/>
                  </w:rPr>
                  <w:t>☐</w:t>
                </w:r>
              </w:sdtContent>
            </w:sdt>
          </w:p>
        </w:tc>
        <w:tc>
          <w:tcPr>
            <w:tcW w:w="445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EE74D55" w14:textId="77777777" w:rsidR="004359B6" w:rsidRPr="004359B6" w:rsidRDefault="004359B6" w:rsidP="004359B6">
            <w:pPr>
              <w:tabs>
                <w:tab w:val="left" w:pos="7760"/>
              </w:tabs>
              <w:rPr>
                <w:rFonts w:cstheme="minorBidi"/>
                <w:color w:val="auto"/>
              </w:rPr>
            </w:pPr>
            <w:r w:rsidRPr="004359B6">
              <w:rPr>
                <w:rFonts w:cstheme="minorBidi"/>
                <w:color w:val="auto"/>
              </w:rPr>
              <w:t xml:space="preserve">a nomination   </w:t>
            </w:r>
            <w:sdt>
              <w:sdtPr>
                <w:rPr>
                  <w:rFonts w:cstheme="minorBidi"/>
                  <w:b/>
                  <w:bCs/>
                  <w:color w:val="auto"/>
                </w:rPr>
                <w:id w:val="281383170"/>
                <w14:checkbox>
                  <w14:checked w14:val="0"/>
                  <w14:checkedState w14:val="2612" w14:font="MS Gothic"/>
                  <w14:uncheckedState w14:val="2610" w14:font="MS Gothic"/>
                </w14:checkbox>
              </w:sdtPr>
              <w:sdtContent>
                <w:r w:rsidRPr="004359B6">
                  <w:rPr>
                    <w:rFonts w:ascii="Segoe UI Symbol" w:hAnsi="Segoe UI Symbol" w:cs="Segoe UI Symbol"/>
                    <w:b/>
                    <w:bCs/>
                    <w:color w:val="auto"/>
                  </w:rPr>
                  <w:t>☐</w:t>
                </w:r>
              </w:sdtContent>
            </w:sdt>
          </w:p>
        </w:tc>
      </w:tr>
    </w:tbl>
    <w:p w14:paraId="0F25BE61" w14:textId="77777777" w:rsidR="004359B6" w:rsidRPr="004359B6" w:rsidRDefault="004359B6" w:rsidP="004359B6">
      <w:pPr>
        <w:tabs>
          <w:tab w:val="left" w:pos="7760"/>
        </w:tabs>
        <w:rPr>
          <w:rFonts w:cstheme="minorBidi"/>
          <w:b/>
          <w:bCs/>
          <w:color w:val="auto"/>
          <w:sz w:val="24"/>
          <w:szCs w:val="24"/>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bl>
    <w:p w14:paraId="02E7FC1C" w14:textId="77777777" w:rsidR="004359B6" w:rsidRDefault="004359B6" w:rsidP="004359B6">
      <w:pPr>
        <w:tabs>
          <w:tab w:val="left" w:pos="7760"/>
        </w:tabs>
        <w:rPr>
          <w:rFonts w:cstheme="minorBidi"/>
          <w:b/>
          <w:bCs/>
          <w:color w:val="auto"/>
        </w:rPr>
      </w:pPr>
    </w:p>
    <w:p w14:paraId="2BD63997" w14:textId="77777777" w:rsidR="00E1196F" w:rsidRPr="004359B6" w:rsidRDefault="00E1196F" w:rsidP="004359B6">
      <w:pPr>
        <w:tabs>
          <w:tab w:val="left" w:pos="7760"/>
        </w:tabs>
        <w:rPr>
          <w:rFonts w:cstheme="minorBidi"/>
          <w:b/>
          <w:bCs/>
          <w:color w:val="auto"/>
        </w:rPr>
      </w:pPr>
    </w:p>
    <w:p w14:paraId="18BF8296"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Client details:</w:t>
      </w:r>
    </w:p>
    <w:p w14:paraId="060161C1" w14:textId="77777777" w:rsidR="004359B6" w:rsidRPr="004359B6" w:rsidRDefault="004359B6" w:rsidP="004359B6">
      <w:pPr>
        <w:tabs>
          <w:tab w:val="left" w:pos="7760"/>
        </w:tabs>
        <w:rPr>
          <w:rFonts w:cstheme="minorBidi"/>
          <w:b/>
          <w:bCs/>
          <w:color w:val="auto"/>
        </w:rPr>
      </w:pPr>
    </w:p>
    <w:p w14:paraId="7E0FE880" w14:textId="77208AE3" w:rsidR="004359B6" w:rsidRPr="004359B6" w:rsidRDefault="004359B6" w:rsidP="004359B6">
      <w:pPr>
        <w:tabs>
          <w:tab w:val="left" w:pos="7760"/>
        </w:tabs>
        <w:rPr>
          <w:rFonts w:cstheme="minorBidi"/>
          <w:color w:val="auto"/>
        </w:rPr>
      </w:pPr>
      <w:r w:rsidRPr="004359B6">
        <w:rPr>
          <w:rFonts w:cstheme="minorBidi"/>
          <w:color w:val="auto"/>
        </w:rPr>
        <w:t>Please leave relevant cell</w:t>
      </w:r>
      <w:r w:rsidR="00E1196F">
        <w:rPr>
          <w:rFonts w:cstheme="minorBidi"/>
          <w:color w:val="auto"/>
        </w:rPr>
        <w:t>s</w:t>
      </w:r>
      <w:r w:rsidRPr="004359B6">
        <w:rPr>
          <w:rFonts w:cstheme="minorBidi"/>
          <w:color w:val="auto"/>
        </w:rPr>
        <w:t xml:space="preserve"> blank if same details as above.</w:t>
      </w:r>
    </w:p>
    <w:p w14:paraId="435769F7" w14:textId="77777777" w:rsidR="004359B6" w:rsidRPr="004359B6" w:rsidRDefault="004359B6"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35"/>
        <w:gridCol w:w="8195"/>
      </w:tblGrid>
      <w:tr w:rsidR="004359B6" w:rsidRPr="004359B6" w14:paraId="7F945488"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88FF20" w14:textId="77777777" w:rsidR="004359B6" w:rsidRPr="004359B6" w:rsidRDefault="004359B6" w:rsidP="004359B6">
            <w:pPr>
              <w:tabs>
                <w:tab w:val="left" w:pos="7760"/>
              </w:tabs>
              <w:rPr>
                <w:rFonts w:cstheme="minorBidi"/>
                <w:color w:val="auto"/>
              </w:rPr>
            </w:pPr>
            <w:bookmarkStart w:id="0" w:name="_Hlk16157262"/>
            <w:r w:rsidRPr="004359B6">
              <w:rPr>
                <w:rFonts w:cstheme="minorBidi"/>
                <w:color w:val="auto"/>
              </w:rPr>
              <w:t>Organisation</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B032A9" w14:textId="77777777" w:rsidR="004359B6" w:rsidRPr="004359B6" w:rsidRDefault="004359B6" w:rsidP="004359B6">
            <w:pPr>
              <w:tabs>
                <w:tab w:val="left" w:pos="7760"/>
              </w:tabs>
              <w:rPr>
                <w:rFonts w:cstheme="minorBidi"/>
                <w:color w:val="auto"/>
              </w:rPr>
            </w:pPr>
          </w:p>
        </w:tc>
      </w:tr>
      <w:tr w:rsidR="004359B6" w:rsidRPr="004359B6" w14:paraId="77F8484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7BEF1F" w14:textId="77777777" w:rsidR="004359B6" w:rsidRPr="004359B6" w:rsidRDefault="004359B6" w:rsidP="004359B6">
            <w:pPr>
              <w:tabs>
                <w:tab w:val="left" w:pos="7760"/>
              </w:tabs>
              <w:rPr>
                <w:rFonts w:cstheme="minorBidi"/>
                <w:color w:val="auto"/>
              </w:rPr>
            </w:pPr>
            <w:r w:rsidRPr="004359B6">
              <w:rPr>
                <w:rFonts w:cstheme="minorBidi"/>
                <w:color w:val="auto"/>
              </w:rPr>
              <w:t xml:space="preserve">Email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5917312" w14:textId="77777777" w:rsidR="004359B6" w:rsidRPr="004359B6" w:rsidRDefault="004359B6" w:rsidP="004359B6">
            <w:pPr>
              <w:tabs>
                <w:tab w:val="left" w:pos="7760"/>
              </w:tabs>
              <w:rPr>
                <w:rFonts w:cstheme="minorBidi"/>
                <w:color w:val="auto"/>
              </w:rPr>
            </w:pPr>
          </w:p>
        </w:tc>
      </w:tr>
      <w:tr w:rsidR="004359B6" w:rsidRPr="004359B6" w14:paraId="0C05063B"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AFA150E"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706695E" w14:textId="77777777" w:rsidR="004359B6" w:rsidRPr="004359B6" w:rsidRDefault="004359B6" w:rsidP="004359B6">
            <w:pPr>
              <w:tabs>
                <w:tab w:val="left" w:pos="7760"/>
              </w:tabs>
              <w:rPr>
                <w:rFonts w:cstheme="minorBidi"/>
                <w:color w:val="auto"/>
              </w:rPr>
            </w:pPr>
          </w:p>
        </w:tc>
      </w:tr>
      <w:tr w:rsidR="004359B6" w:rsidRPr="004359B6" w14:paraId="2979949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7CCB90F"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E4540F" w14:textId="77777777" w:rsidR="004359B6" w:rsidRPr="004359B6" w:rsidRDefault="004359B6" w:rsidP="004359B6">
            <w:pPr>
              <w:tabs>
                <w:tab w:val="left" w:pos="7760"/>
              </w:tabs>
              <w:rPr>
                <w:rFonts w:cstheme="minorBidi"/>
                <w:color w:val="auto"/>
              </w:rPr>
            </w:pPr>
          </w:p>
        </w:tc>
      </w:tr>
      <w:tr w:rsidR="004359B6" w:rsidRPr="004359B6" w14:paraId="45D8C686"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846808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BEB2AA" w14:textId="77777777" w:rsidR="004359B6" w:rsidRPr="004359B6" w:rsidRDefault="004359B6" w:rsidP="004359B6">
            <w:pPr>
              <w:tabs>
                <w:tab w:val="left" w:pos="7760"/>
              </w:tabs>
              <w:rPr>
                <w:rFonts w:cstheme="minorBidi"/>
                <w:color w:val="auto"/>
              </w:rPr>
            </w:pPr>
          </w:p>
        </w:tc>
      </w:tr>
      <w:bookmarkEnd w:id="0"/>
    </w:tbl>
    <w:p w14:paraId="13327A5A" w14:textId="77777777" w:rsidR="004359B6" w:rsidRDefault="004359B6" w:rsidP="004359B6">
      <w:pPr>
        <w:tabs>
          <w:tab w:val="left" w:pos="7760"/>
        </w:tabs>
        <w:rPr>
          <w:rFonts w:cstheme="minorBidi"/>
          <w:b/>
          <w:bCs/>
          <w:color w:val="auto"/>
        </w:rPr>
      </w:pPr>
    </w:p>
    <w:p w14:paraId="5ED0F574" w14:textId="77777777" w:rsidR="00E1196F" w:rsidRDefault="00E1196F"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29"/>
        <w:gridCol w:w="8201"/>
      </w:tblGrid>
      <w:tr w:rsidR="00E1196F" w:rsidRPr="004359B6" w14:paraId="330F06AC"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30489B4" w14:textId="77777777" w:rsidR="00E1196F" w:rsidRPr="004359B6" w:rsidRDefault="00E1196F" w:rsidP="00FD6320">
            <w:pPr>
              <w:tabs>
                <w:tab w:val="left" w:pos="7760"/>
              </w:tabs>
              <w:rPr>
                <w:rFonts w:cstheme="minorBidi"/>
                <w:b/>
                <w:bCs/>
                <w:color w:val="auto"/>
              </w:rPr>
            </w:pPr>
            <w:r w:rsidRPr="004359B6">
              <w:rPr>
                <w:rFonts w:cstheme="minorBidi"/>
                <w:b/>
                <w:bCs/>
                <w:color w:val="auto"/>
              </w:rPr>
              <w:t xml:space="preserve">Type of organisation </w:t>
            </w:r>
          </w:p>
          <w:p w14:paraId="1023A844" w14:textId="77777777" w:rsidR="00E1196F" w:rsidRPr="004359B6" w:rsidRDefault="00E1196F" w:rsidP="00FD6320">
            <w:pPr>
              <w:tabs>
                <w:tab w:val="left" w:pos="7760"/>
              </w:tabs>
              <w:rPr>
                <w:rFonts w:cstheme="minorBidi"/>
                <w:b/>
                <w:bCs/>
                <w:color w:val="auto"/>
              </w:rPr>
            </w:pP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FB0581" w14:textId="77777777" w:rsidR="00E1196F" w:rsidRPr="004359B6" w:rsidRDefault="00E1196F" w:rsidP="00FD6320">
            <w:pPr>
              <w:tabs>
                <w:tab w:val="left" w:pos="7760"/>
              </w:tabs>
              <w:rPr>
                <w:rFonts w:cstheme="minorBidi"/>
                <w:color w:val="auto"/>
              </w:rPr>
            </w:pPr>
            <w:r w:rsidRPr="004359B6">
              <w:rPr>
                <w:rFonts w:cstheme="minorBidi"/>
                <w:color w:val="auto"/>
              </w:rPr>
              <w:t>(e.g. housing association, developer, government department, contractor, consultant)</w:t>
            </w:r>
          </w:p>
        </w:tc>
      </w:tr>
      <w:tr w:rsidR="00E1196F" w:rsidRPr="004359B6" w14:paraId="7151FCF8"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27FC209" w14:textId="77777777" w:rsidR="00E1196F" w:rsidRPr="004359B6" w:rsidRDefault="00E1196F" w:rsidP="00FD6320">
            <w:pPr>
              <w:tabs>
                <w:tab w:val="left" w:pos="7760"/>
              </w:tabs>
              <w:rPr>
                <w:rFonts w:cstheme="minorBidi"/>
                <w:b/>
                <w:bCs/>
                <w:color w:val="auto"/>
              </w:rPr>
            </w:pPr>
            <w:r w:rsidRPr="004359B6">
              <w:rPr>
                <w:rFonts w:cstheme="minorBidi"/>
                <w:b/>
                <w:bCs/>
                <w:color w:val="auto"/>
              </w:rPr>
              <w:t>Number of staff</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43AD08" w14:textId="77777777" w:rsidR="00E1196F" w:rsidRPr="004359B6" w:rsidRDefault="00E1196F" w:rsidP="00FD6320">
            <w:pPr>
              <w:tabs>
                <w:tab w:val="left" w:pos="7760"/>
              </w:tabs>
              <w:rPr>
                <w:rFonts w:cstheme="minorBidi"/>
                <w:color w:val="auto"/>
              </w:rPr>
            </w:pPr>
          </w:p>
        </w:tc>
      </w:tr>
      <w:tr w:rsidR="00E1196F" w:rsidRPr="004359B6" w14:paraId="571A0F43"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162B9F7" w14:textId="77777777" w:rsidR="00E1196F" w:rsidRPr="004359B6" w:rsidRDefault="00E1196F" w:rsidP="00FD6320">
            <w:pPr>
              <w:tabs>
                <w:tab w:val="left" w:pos="7760"/>
              </w:tabs>
              <w:rPr>
                <w:rFonts w:cstheme="minorBidi"/>
                <w:b/>
                <w:bCs/>
                <w:color w:val="auto"/>
              </w:rPr>
            </w:pPr>
            <w:r w:rsidRPr="004359B6">
              <w:rPr>
                <w:rFonts w:cstheme="minorBidi"/>
                <w:b/>
                <w:bCs/>
                <w:color w:val="auto"/>
              </w:rPr>
              <w:t>Company turnover</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852CF1" w14:textId="77777777" w:rsidR="00E1196F" w:rsidRPr="004359B6" w:rsidRDefault="00E1196F" w:rsidP="00FD6320">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Pr="004359B6" w:rsidRDefault="00E1196F"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6858DAAA" w14:textId="25F37616" w:rsidR="00EC6715" w:rsidRPr="00AE37BF" w:rsidRDefault="008604C4" w:rsidP="00EC6715">
      <w:pPr>
        <w:tabs>
          <w:tab w:val="left" w:pos="7760"/>
        </w:tabs>
        <w:rPr>
          <w:color w:val="000000" w:themeColor="text1"/>
          <w:sz w:val="28"/>
          <w:szCs w:val="28"/>
        </w:rPr>
      </w:pPr>
      <w:r>
        <w:rPr>
          <w:color w:val="1E1836"/>
          <w:sz w:val="48"/>
          <w:szCs w:val="48"/>
        </w:rPr>
        <w:lastRenderedPageBreak/>
        <w:t>Client</w:t>
      </w:r>
      <w:r w:rsidRPr="00FF02A9">
        <w:rPr>
          <w:color w:val="1E1836"/>
          <w:sz w:val="48"/>
          <w:szCs w:val="48"/>
        </w:rPr>
        <w:t xml:space="preserve"> </w:t>
      </w:r>
      <w:r w:rsidR="00EC6715" w:rsidRPr="00FF02A9">
        <w:rPr>
          <w:color w:val="1E1836"/>
          <w:sz w:val="48"/>
          <w:szCs w:val="48"/>
        </w:rPr>
        <w:t>of the Year</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103BFD">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5E3CF2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 xml:space="preserve">Briefly describe the </w:t>
            </w:r>
            <w:r w:rsidR="00677C88">
              <w:rPr>
                <w:rFonts w:cs="Calibri"/>
                <w:sz w:val="20"/>
                <w:szCs w:val="20"/>
              </w:rPr>
              <w:t>client 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677C88">
              <w:rPr>
                <w:rFonts w:cs="Calibri"/>
                <w:sz w:val="20"/>
                <w:szCs w:val="20"/>
              </w:rPr>
              <w:t>client</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178B5824" w:rsidR="00D17DA3" w:rsidRPr="002D61A9" w:rsidRDefault="001B6FFC" w:rsidP="00103BFD">
            <w:pPr>
              <w:pStyle w:val="NoSpacing"/>
              <w:numPr>
                <w:ilvl w:val="0"/>
                <w:numId w:val="8"/>
              </w:numPr>
              <w:rPr>
                <w:rFonts w:cs="Calibri"/>
                <w:b/>
                <w:bCs/>
                <w:sz w:val="18"/>
                <w:szCs w:val="18"/>
              </w:rPr>
            </w:pPr>
            <w:r w:rsidRPr="001B6FFC">
              <w:rPr>
                <w:rFonts w:cs="Calibri"/>
                <w:b/>
                <w:bCs/>
                <w:sz w:val="20"/>
                <w:szCs w:val="20"/>
              </w:rPr>
              <w:t>How did the appointment of the team take place?</w:t>
            </w:r>
            <w:r w:rsidR="00D17DA3" w:rsidRPr="002D61A9">
              <w:rPr>
                <w:rFonts w:cs="Calibri"/>
                <w:b/>
                <w:bCs/>
                <w:sz w:val="20"/>
                <w:szCs w:val="20"/>
              </w:rPr>
              <w:t xml:space="preserve"> </w:t>
            </w:r>
            <w:r w:rsidRPr="001B6FFC">
              <w:rPr>
                <w:rFonts w:cs="Calibri"/>
                <w:sz w:val="20"/>
                <w:szCs w:val="20"/>
              </w:rPr>
              <w:t xml:space="preserve">How and when did the client appoint a "core team"? </w:t>
            </w:r>
            <w:r w:rsidR="00AE24BE" w:rsidRPr="00AE24BE">
              <w:rPr>
                <w:rFonts w:cs="Calibri"/>
                <w:sz w:val="20"/>
                <w:szCs w:val="20"/>
              </w:rPr>
              <w:t>When in the process were all direct key appointments made?</w:t>
            </w:r>
            <w:r w:rsidR="00AE24BE">
              <w:rPr>
                <w:rFonts w:cs="Calibri"/>
                <w:sz w:val="20"/>
                <w:szCs w:val="20"/>
              </w:rPr>
              <w:t xml:space="preserve"> </w:t>
            </w:r>
            <w:r w:rsidR="00AE24BE" w:rsidRPr="00AE24BE">
              <w:rPr>
                <w:rFonts w:cs="Calibri"/>
                <w:sz w:val="20"/>
                <w:szCs w:val="20"/>
              </w:rPr>
              <w:t xml:space="preserve">What was your collaborative approach to appointing partners? </w:t>
            </w:r>
            <w:r w:rsidR="00C74826">
              <w:rPr>
                <w:rFonts w:cs="Calibri"/>
                <w:sz w:val="20"/>
                <w:szCs w:val="20"/>
              </w:rPr>
              <w:t xml:space="preserve"> </w:t>
            </w:r>
            <w:r w:rsidR="00C74826"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7FF4DC7" w14:textId="77777777" w:rsidR="00C74826" w:rsidRPr="00C74826" w:rsidRDefault="00794011" w:rsidP="00103BFD">
            <w:pPr>
              <w:pStyle w:val="NoSpacing"/>
              <w:numPr>
                <w:ilvl w:val="0"/>
                <w:numId w:val="8"/>
              </w:numPr>
              <w:rPr>
                <w:rFonts w:cs="Calibri"/>
                <w:b/>
                <w:bCs/>
                <w:sz w:val="18"/>
                <w:szCs w:val="18"/>
              </w:rPr>
            </w:pPr>
            <w:r w:rsidRPr="00794011">
              <w:rPr>
                <w:rFonts w:cs="Calibri"/>
                <w:b/>
                <w:bCs/>
                <w:sz w:val="20"/>
                <w:szCs w:val="20"/>
              </w:rPr>
              <w:lastRenderedPageBreak/>
              <w:t>How was prompt and fair payment ensured to all levels?</w:t>
            </w:r>
            <w:r>
              <w:rPr>
                <w:rFonts w:cs="Calibri"/>
                <w:b/>
                <w:bCs/>
                <w:sz w:val="20"/>
                <w:szCs w:val="20"/>
              </w:rPr>
              <w:t xml:space="preserve"> </w:t>
            </w:r>
            <w:r w:rsidRPr="00794011">
              <w:rPr>
                <w:rFonts w:cs="Calibri"/>
                <w:sz w:val="20"/>
                <w:szCs w:val="20"/>
              </w:rPr>
              <w:t>How did the client ensure fair payment practices and delivery of the payment terms?</w:t>
            </w:r>
            <w:r w:rsidR="00D17DA3" w:rsidRPr="00D17DA3">
              <w:rPr>
                <w:rFonts w:cs="Calibri"/>
                <w:sz w:val="20"/>
                <w:szCs w:val="20"/>
              </w:rPr>
              <w:t xml:space="preserve"> </w:t>
            </w:r>
            <w:r w:rsidRPr="00794011">
              <w:rPr>
                <w:rFonts w:cs="Calibri"/>
                <w:sz w:val="20"/>
                <w:szCs w:val="20"/>
              </w:rPr>
              <w:t>How was this passed down the entire project supply chain?</w:t>
            </w:r>
            <w:r w:rsidR="00C74826">
              <w:rPr>
                <w:rFonts w:cs="Calibri"/>
                <w:sz w:val="20"/>
                <w:szCs w:val="20"/>
              </w:rPr>
              <w:t xml:space="preserve"> </w:t>
            </w:r>
          </w:p>
          <w:p w14:paraId="6119F92B" w14:textId="0DA96E76" w:rsidR="0014382A" w:rsidRPr="002D61A9" w:rsidRDefault="00C74826" w:rsidP="00C74826">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4C0FB244" w:rsidR="0014382A" w:rsidRPr="002D61A9" w:rsidRDefault="00F609B8" w:rsidP="00103BFD">
            <w:pPr>
              <w:pStyle w:val="NoSpacing"/>
              <w:numPr>
                <w:ilvl w:val="0"/>
                <w:numId w:val="8"/>
              </w:numPr>
              <w:rPr>
                <w:rFonts w:cs="Calibri"/>
                <w:b/>
                <w:bCs/>
                <w:sz w:val="18"/>
                <w:szCs w:val="18"/>
              </w:rPr>
            </w:pPr>
            <w:r w:rsidRPr="00F609B8">
              <w:rPr>
                <w:rFonts w:cs="Calibri"/>
                <w:b/>
                <w:bCs/>
                <w:sz w:val="20"/>
                <w:szCs w:val="20"/>
              </w:rPr>
              <w:t>How did the client support decision making not just on price but taking into account wider factors?</w:t>
            </w:r>
            <w:r w:rsidR="00C44501" w:rsidRPr="00C44501">
              <w:rPr>
                <w:rFonts w:cs="Calibri"/>
                <w:b/>
                <w:bCs/>
                <w:sz w:val="20"/>
                <w:szCs w:val="20"/>
              </w:rPr>
              <w:t xml:space="preserve"> </w:t>
            </w:r>
            <w:r w:rsidRPr="00F609B8">
              <w:rPr>
                <w:rFonts w:cs="Calibri"/>
                <w:sz w:val="20"/>
                <w:szCs w:val="20"/>
              </w:rPr>
              <w:t>What were the client's expectations for safety and quality, and how this was to be maintained?</w:t>
            </w:r>
            <w:r w:rsidR="00C44501" w:rsidRPr="00C44501">
              <w:rPr>
                <w:rFonts w:cs="Calibri"/>
                <w:sz w:val="20"/>
                <w:szCs w:val="20"/>
              </w:rPr>
              <w:t xml:space="preserve"> </w:t>
            </w:r>
            <w:r w:rsidR="00305550" w:rsidRPr="00305550">
              <w:rPr>
                <w:rFonts w:cs="Calibri"/>
                <w:sz w:val="20"/>
                <w:szCs w:val="20"/>
              </w:rPr>
              <w:t>How was this factored into decision making processes?</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5F487223" w:rsidR="0014382A" w:rsidRPr="002D61A9" w:rsidRDefault="00305550" w:rsidP="00103BFD">
            <w:pPr>
              <w:pStyle w:val="NoSpacing"/>
              <w:numPr>
                <w:ilvl w:val="0"/>
                <w:numId w:val="8"/>
              </w:numPr>
              <w:rPr>
                <w:rFonts w:cs="Calibri"/>
                <w:b/>
                <w:bCs/>
                <w:sz w:val="18"/>
                <w:szCs w:val="18"/>
              </w:rPr>
            </w:pPr>
            <w:r w:rsidRPr="00305550">
              <w:rPr>
                <w:rFonts w:cs="Calibri"/>
                <w:b/>
                <w:bCs/>
                <w:sz w:val="20"/>
                <w:szCs w:val="20"/>
              </w:rPr>
              <w:t>Did the project team enjoy working together?</w:t>
            </w:r>
            <w:r>
              <w:rPr>
                <w:rFonts w:cs="Calibri"/>
                <w:b/>
                <w:bCs/>
                <w:sz w:val="20"/>
                <w:szCs w:val="20"/>
              </w:rPr>
              <w:t xml:space="preserve"> </w:t>
            </w:r>
            <w:r w:rsidRPr="00305550">
              <w:rPr>
                <w:rFonts w:cs="Calibri"/>
                <w:sz w:val="20"/>
                <w:szCs w:val="20"/>
              </w:rPr>
              <w:t>How did the client create an environment where collaboration and transparency were at the heart of everything?</w:t>
            </w:r>
            <w:r w:rsidR="002B2153" w:rsidRPr="002B2153">
              <w:rPr>
                <w:rFonts w:cs="Calibri"/>
                <w:sz w:val="20"/>
                <w:szCs w:val="20"/>
              </w:rPr>
              <w:t xml:space="preserve"> </w:t>
            </w:r>
            <w:r w:rsidR="00232931" w:rsidRPr="00232931">
              <w:rPr>
                <w:rFonts w:cs="Calibri"/>
                <w:sz w:val="20"/>
                <w:szCs w:val="20"/>
              </w:rPr>
              <w:t>How did the client ensure an enjoyable working environment for all?</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412398E" w:rsidR="0014382A" w:rsidRPr="002D61A9" w:rsidRDefault="00232931" w:rsidP="00103BFD">
            <w:pPr>
              <w:pStyle w:val="NoSpacing"/>
              <w:numPr>
                <w:ilvl w:val="0"/>
                <w:numId w:val="8"/>
              </w:numPr>
              <w:rPr>
                <w:rFonts w:cs="Calibri"/>
                <w:b/>
                <w:bCs/>
                <w:sz w:val="18"/>
                <w:szCs w:val="18"/>
              </w:rPr>
            </w:pPr>
            <w:r w:rsidRPr="00232931">
              <w:rPr>
                <w:rFonts w:cs="Calibri"/>
                <w:b/>
                <w:bCs/>
                <w:sz w:val="20"/>
                <w:szCs w:val="20"/>
              </w:rPr>
              <w:t>How did the client ensure that the project team considered the future?</w:t>
            </w:r>
            <w:r>
              <w:rPr>
                <w:rFonts w:cs="Calibri"/>
                <w:b/>
                <w:bCs/>
                <w:sz w:val="20"/>
                <w:szCs w:val="20"/>
              </w:rPr>
              <w:t xml:space="preserve"> </w:t>
            </w:r>
            <w:r w:rsidR="00563186" w:rsidRPr="00563186">
              <w:rPr>
                <w:rFonts w:cs="Calibri"/>
                <w:sz w:val="20"/>
                <w:szCs w:val="20"/>
              </w:rPr>
              <w:t>What consideration did the client give to the future operation of the scheme, and not just about the capital build project</w:t>
            </w:r>
            <w:r w:rsidR="008A19A7" w:rsidRPr="008A19A7">
              <w:rPr>
                <w:rFonts w:cs="Calibri"/>
                <w:sz w:val="20"/>
                <w:szCs w:val="20"/>
              </w:rPr>
              <w:t xml:space="preserve">? </w:t>
            </w:r>
            <w:r w:rsidR="00563186" w:rsidRPr="00563186">
              <w:rPr>
                <w:rFonts w:cs="Calibri"/>
                <w:sz w:val="20"/>
                <w:szCs w:val="20"/>
              </w:rPr>
              <w:t>How did the client aim to deliver positive outcomes for wider industry considerations (e.g. the climate emergency)?</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BD3C4A5" w14:textId="77777777" w:rsidR="0014382A"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24F18391" w:rsidR="0014382A" w:rsidRPr="002D61A9" w:rsidRDefault="0049639B" w:rsidP="00103BFD">
            <w:pPr>
              <w:pStyle w:val="NoSpacing"/>
              <w:numPr>
                <w:ilvl w:val="0"/>
                <w:numId w:val="8"/>
              </w:numPr>
              <w:rPr>
                <w:rFonts w:cs="Calibri"/>
                <w:b/>
                <w:bCs/>
                <w:sz w:val="18"/>
                <w:szCs w:val="18"/>
              </w:rPr>
            </w:pPr>
            <w:r w:rsidRPr="0049639B">
              <w:rPr>
                <w:rFonts w:cs="Calibri"/>
                <w:b/>
                <w:bCs/>
                <w:sz w:val="20"/>
                <w:szCs w:val="20"/>
              </w:rPr>
              <w:t>How did the client influence the procurement strategy to ensure a collaborative environment was created?</w:t>
            </w:r>
            <w:r w:rsidR="007C1D6F" w:rsidRPr="007C1D6F">
              <w:rPr>
                <w:rFonts w:cs="Calibri"/>
                <w:b/>
                <w:bCs/>
                <w:sz w:val="20"/>
                <w:szCs w:val="20"/>
              </w:rPr>
              <w:t xml:space="preserve"> </w:t>
            </w:r>
            <w:r w:rsidR="00913636" w:rsidRPr="00913636">
              <w:rPr>
                <w:rFonts w:cs="Calibri"/>
                <w:sz w:val="20"/>
                <w:szCs w:val="20"/>
              </w:rPr>
              <w:t>What procurement strategy was used?</w:t>
            </w:r>
            <w:r w:rsidR="007C1D6F" w:rsidRPr="007C1D6F">
              <w:rPr>
                <w:rFonts w:cs="Calibri"/>
                <w:sz w:val="20"/>
                <w:szCs w:val="20"/>
              </w:rPr>
              <w:t xml:space="preserve"> </w:t>
            </w:r>
            <w:r w:rsidR="00913636" w:rsidRPr="00913636">
              <w:rPr>
                <w:rFonts w:cs="Calibri"/>
                <w:sz w:val="20"/>
                <w:szCs w:val="20"/>
              </w:rPr>
              <w:t xml:space="preserve">How did the client influence the procurement strategy to ensure it was more than "lowest price wins"? </w:t>
            </w:r>
            <w:r w:rsidR="000E6A94" w:rsidRPr="000E6A94">
              <w:rPr>
                <w:rFonts w:cs="Calibri"/>
                <w:sz w:val="20"/>
                <w:szCs w:val="20"/>
              </w:rPr>
              <w:t>How was the market was engaged in a proactive timely manner?</w:t>
            </w:r>
            <w:r w:rsidR="00913636">
              <w:rPr>
                <w:rFonts w:cs="Calibri"/>
                <w:sz w:val="20"/>
                <w:szCs w:val="20"/>
              </w:rPr>
              <w:t xml:space="preserve"> </w:t>
            </w:r>
            <w:r w:rsidR="000E6A94" w:rsidRPr="000E6A94">
              <w:rPr>
                <w:rFonts w:cs="Calibri"/>
                <w:sz w:val="20"/>
                <w:szCs w:val="20"/>
              </w:rPr>
              <w:t>How was this cascaded down to subcontractor appointments?</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584B94F1" w14:textId="77777777" w:rsidR="000E6A94" w:rsidRDefault="000E6A94" w:rsidP="00D22B86">
            <w:pPr>
              <w:pStyle w:val="NoSpacing"/>
              <w:rPr>
                <w:rFonts w:cs="Calibri"/>
                <w:sz w:val="20"/>
                <w:szCs w:val="20"/>
              </w:rPr>
            </w:pPr>
          </w:p>
          <w:p w14:paraId="509A29EA" w14:textId="77777777" w:rsidR="000E6A94" w:rsidRDefault="000E6A94"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2F8F97BD" w14:textId="77777777" w:rsidR="0014382A" w:rsidRPr="002D61A9" w:rsidRDefault="0014382A" w:rsidP="0014382A">
      <w:pPr>
        <w:pStyle w:val="NoSpacing"/>
      </w:pPr>
    </w:p>
    <w:p w14:paraId="33F3F516" w14:textId="77777777" w:rsidR="0014382A" w:rsidRPr="002D61A9" w:rsidRDefault="0014382A" w:rsidP="00B91A86">
      <w:pPr>
        <w:rPr>
          <w:color w:val="DC0043"/>
        </w:rPr>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CC36" w14:textId="77777777" w:rsidR="004F0F5C" w:rsidRDefault="004F0F5C" w:rsidP="008831AC">
      <w:r>
        <w:separator/>
      </w:r>
    </w:p>
  </w:endnote>
  <w:endnote w:type="continuationSeparator" w:id="0">
    <w:p w14:paraId="785E6769" w14:textId="77777777" w:rsidR="004F0F5C" w:rsidRDefault="004F0F5C"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29F3" w14:textId="09FAF6FC" w:rsidR="0006569D" w:rsidRDefault="0006569D">
    <w:pPr>
      <w:pStyle w:val="Footer"/>
    </w:pPr>
    <w:r>
      <w:rPr>
        <w:noProof/>
      </w:rPr>
      <mc:AlternateContent>
        <mc:Choice Requires="wps">
          <w:drawing>
            <wp:anchor distT="0" distB="0" distL="114300" distR="114300" simplePos="0" relativeHeight="251658246" behindDoc="0" locked="1" layoutInCell="1" allowOverlap="1" wp14:anchorId="7BE1E4C1" wp14:editId="2411BDB2">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E4C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6F8C85B"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1E0E44EF">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888F" w14:textId="77777777" w:rsidR="004F0F5C" w:rsidRDefault="004F0F5C" w:rsidP="008831AC">
      <w:r>
        <w:separator/>
      </w:r>
    </w:p>
  </w:footnote>
  <w:footnote w:type="continuationSeparator" w:id="0">
    <w:p w14:paraId="78B03C58" w14:textId="77777777" w:rsidR="004F0F5C" w:rsidRDefault="004F0F5C"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EF4C668" w:rsidR="005022B2" w:rsidRDefault="00973104">
    <w:pPr>
      <w:pStyle w:val="Header"/>
    </w:pPr>
    <w:r w:rsidRPr="00973104">
      <w:rPr>
        <w:noProof/>
      </w:rPr>
      <w:drawing>
        <wp:anchor distT="0" distB="0" distL="114300" distR="114300" simplePos="0" relativeHeight="251658245" behindDoc="1" locked="0" layoutInCell="1" allowOverlap="1" wp14:anchorId="0E1679F9" wp14:editId="028BD273">
          <wp:simplePos x="0" y="0"/>
          <wp:positionH relativeFrom="column">
            <wp:posOffset>6074410</wp:posOffset>
          </wp:positionH>
          <wp:positionV relativeFrom="paragraph">
            <wp:posOffset>-171263</wp:posOffset>
          </wp:positionV>
          <wp:extent cx="401320" cy="401320"/>
          <wp:effectExtent l="0" t="0" r="0" b="0"/>
          <wp:wrapTight wrapText="bothSides">
            <wp:wrapPolygon edited="0">
              <wp:start x="5127" y="0"/>
              <wp:lineTo x="0" y="3076"/>
              <wp:lineTo x="0" y="17430"/>
              <wp:lineTo x="4101" y="20506"/>
              <wp:lineTo x="15380" y="20506"/>
              <wp:lineTo x="20506" y="17430"/>
              <wp:lineTo x="20506" y="3076"/>
              <wp:lineTo x="15380" y="0"/>
              <wp:lineTo x="5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3AF0A77B" w:rsidR="000312B8" w:rsidRDefault="00973104" w:rsidP="000312B8">
    <w:pPr>
      <w:pStyle w:val="Header"/>
      <w:tabs>
        <w:tab w:val="left" w:pos="4965"/>
      </w:tabs>
    </w:pPr>
    <w:r w:rsidRPr="00973104">
      <w:rPr>
        <w:noProof/>
      </w:rPr>
      <w:drawing>
        <wp:anchor distT="0" distB="0" distL="114300" distR="114300" simplePos="0" relativeHeight="251658244" behindDoc="1" locked="0" layoutInCell="1" allowOverlap="1" wp14:anchorId="03E0A694" wp14:editId="234FC5AB">
          <wp:simplePos x="0" y="0"/>
          <wp:positionH relativeFrom="column">
            <wp:posOffset>6068901</wp:posOffset>
          </wp:positionH>
          <wp:positionV relativeFrom="paragraph">
            <wp:posOffset>-187960</wp:posOffset>
          </wp:positionV>
          <wp:extent cx="401320" cy="401320"/>
          <wp:effectExtent l="0" t="0" r="0" b="0"/>
          <wp:wrapTight wrapText="bothSides">
            <wp:wrapPolygon edited="0">
              <wp:start x="5127" y="0"/>
              <wp:lineTo x="0" y="3076"/>
              <wp:lineTo x="0" y="17430"/>
              <wp:lineTo x="4101" y="20506"/>
              <wp:lineTo x="15380" y="20506"/>
              <wp:lineTo x="20506" y="17430"/>
              <wp:lineTo x="20506" y="3076"/>
              <wp:lineTo x="15380" y="0"/>
              <wp:lineTo x="512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4"/>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832650505">
    <w:abstractNumId w:val="5"/>
  </w:num>
  <w:num w:numId="10" w16cid:durableId="1971936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40BC"/>
    <w:rsid w:val="00017626"/>
    <w:rsid w:val="00027007"/>
    <w:rsid w:val="00027DA9"/>
    <w:rsid w:val="000312B8"/>
    <w:rsid w:val="000432F3"/>
    <w:rsid w:val="00050C2C"/>
    <w:rsid w:val="00062555"/>
    <w:rsid w:val="0006569D"/>
    <w:rsid w:val="00080012"/>
    <w:rsid w:val="000820FC"/>
    <w:rsid w:val="00082242"/>
    <w:rsid w:val="000824BD"/>
    <w:rsid w:val="000A38E4"/>
    <w:rsid w:val="000C7FAE"/>
    <w:rsid w:val="000E0ADB"/>
    <w:rsid w:val="000E6A94"/>
    <w:rsid w:val="00103BFD"/>
    <w:rsid w:val="001128B6"/>
    <w:rsid w:val="0012203A"/>
    <w:rsid w:val="00131C22"/>
    <w:rsid w:val="0014382A"/>
    <w:rsid w:val="001505AD"/>
    <w:rsid w:val="001506FD"/>
    <w:rsid w:val="00151544"/>
    <w:rsid w:val="00160F25"/>
    <w:rsid w:val="0017232A"/>
    <w:rsid w:val="001A7F9D"/>
    <w:rsid w:val="001B6FFC"/>
    <w:rsid w:val="001E110B"/>
    <w:rsid w:val="001F76FE"/>
    <w:rsid w:val="002117A1"/>
    <w:rsid w:val="0022212A"/>
    <w:rsid w:val="002300DE"/>
    <w:rsid w:val="00232931"/>
    <w:rsid w:val="00253DCD"/>
    <w:rsid w:val="00257A50"/>
    <w:rsid w:val="00262EBD"/>
    <w:rsid w:val="0026788F"/>
    <w:rsid w:val="0027599E"/>
    <w:rsid w:val="00280D2A"/>
    <w:rsid w:val="0028465C"/>
    <w:rsid w:val="00287A46"/>
    <w:rsid w:val="00293800"/>
    <w:rsid w:val="002B0FC3"/>
    <w:rsid w:val="002B2153"/>
    <w:rsid w:val="002B2E73"/>
    <w:rsid w:val="002C76FC"/>
    <w:rsid w:val="002D61A9"/>
    <w:rsid w:val="002E6528"/>
    <w:rsid w:val="00305550"/>
    <w:rsid w:val="00306329"/>
    <w:rsid w:val="00306F61"/>
    <w:rsid w:val="00310787"/>
    <w:rsid w:val="0031643F"/>
    <w:rsid w:val="0038056E"/>
    <w:rsid w:val="003B7474"/>
    <w:rsid w:val="003C7792"/>
    <w:rsid w:val="003E71BC"/>
    <w:rsid w:val="003F006C"/>
    <w:rsid w:val="003F4BE8"/>
    <w:rsid w:val="00400EC0"/>
    <w:rsid w:val="004118D7"/>
    <w:rsid w:val="00423C77"/>
    <w:rsid w:val="004359B6"/>
    <w:rsid w:val="00465D4D"/>
    <w:rsid w:val="004810F6"/>
    <w:rsid w:val="00486CBF"/>
    <w:rsid w:val="00490428"/>
    <w:rsid w:val="0049346C"/>
    <w:rsid w:val="00493C90"/>
    <w:rsid w:val="0049639B"/>
    <w:rsid w:val="004B21CD"/>
    <w:rsid w:val="004B73CD"/>
    <w:rsid w:val="004E108C"/>
    <w:rsid w:val="004E155B"/>
    <w:rsid w:val="004F0F5C"/>
    <w:rsid w:val="005022B2"/>
    <w:rsid w:val="00513454"/>
    <w:rsid w:val="00515C88"/>
    <w:rsid w:val="00525A86"/>
    <w:rsid w:val="00534F7B"/>
    <w:rsid w:val="00537816"/>
    <w:rsid w:val="00550CF3"/>
    <w:rsid w:val="0056097D"/>
    <w:rsid w:val="00563186"/>
    <w:rsid w:val="0056381A"/>
    <w:rsid w:val="00567981"/>
    <w:rsid w:val="00572C63"/>
    <w:rsid w:val="005C4C34"/>
    <w:rsid w:val="005E5031"/>
    <w:rsid w:val="00604108"/>
    <w:rsid w:val="00611C7E"/>
    <w:rsid w:val="0062304D"/>
    <w:rsid w:val="00625AEA"/>
    <w:rsid w:val="00625E62"/>
    <w:rsid w:val="00631F0C"/>
    <w:rsid w:val="0064111A"/>
    <w:rsid w:val="00653601"/>
    <w:rsid w:val="00677C88"/>
    <w:rsid w:val="006B3882"/>
    <w:rsid w:val="006B63EF"/>
    <w:rsid w:val="006C7303"/>
    <w:rsid w:val="006D42CB"/>
    <w:rsid w:val="006E216D"/>
    <w:rsid w:val="006E2C8E"/>
    <w:rsid w:val="0072130A"/>
    <w:rsid w:val="00723556"/>
    <w:rsid w:val="00732B48"/>
    <w:rsid w:val="00734B6D"/>
    <w:rsid w:val="00775B48"/>
    <w:rsid w:val="00794011"/>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3104"/>
    <w:rsid w:val="00977A17"/>
    <w:rsid w:val="009828B4"/>
    <w:rsid w:val="00982977"/>
    <w:rsid w:val="00983200"/>
    <w:rsid w:val="009C1C62"/>
    <w:rsid w:val="009C235E"/>
    <w:rsid w:val="009D49BB"/>
    <w:rsid w:val="009E2AFA"/>
    <w:rsid w:val="009E5129"/>
    <w:rsid w:val="00A12135"/>
    <w:rsid w:val="00A14F8C"/>
    <w:rsid w:val="00A26D98"/>
    <w:rsid w:val="00A27E7E"/>
    <w:rsid w:val="00A368F9"/>
    <w:rsid w:val="00A426D4"/>
    <w:rsid w:val="00A46584"/>
    <w:rsid w:val="00A50155"/>
    <w:rsid w:val="00A53DD7"/>
    <w:rsid w:val="00A84EC1"/>
    <w:rsid w:val="00A91C23"/>
    <w:rsid w:val="00A969D2"/>
    <w:rsid w:val="00AA1B34"/>
    <w:rsid w:val="00AB29E3"/>
    <w:rsid w:val="00AD6FA2"/>
    <w:rsid w:val="00AD7030"/>
    <w:rsid w:val="00AE24BE"/>
    <w:rsid w:val="00AE30CC"/>
    <w:rsid w:val="00AE37BF"/>
    <w:rsid w:val="00AE5C46"/>
    <w:rsid w:val="00B1759E"/>
    <w:rsid w:val="00B5232C"/>
    <w:rsid w:val="00B616F6"/>
    <w:rsid w:val="00B6259F"/>
    <w:rsid w:val="00B66E7D"/>
    <w:rsid w:val="00B80549"/>
    <w:rsid w:val="00B83181"/>
    <w:rsid w:val="00B90D0A"/>
    <w:rsid w:val="00B91A86"/>
    <w:rsid w:val="00B93B4E"/>
    <w:rsid w:val="00BA3053"/>
    <w:rsid w:val="00BA5224"/>
    <w:rsid w:val="00BB19F1"/>
    <w:rsid w:val="00BB6F2F"/>
    <w:rsid w:val="00BD0DC3"/>
    <w:rsid w:val="00C11B5B"/>
    <w:rsid w:val="00C2084F"/>
    <w:rsid w:val="00C21B8D"/>
    <w:rsid w:val="00C27814"/>
    <w:rsid w:val="00C44501"/>
    <w:rsid w:val="00C45A07"/>
    <w:rsid w:val="00C4606F"/>
    <w:rsid w:val="00C5459C"/>
    <w:rsid w:val="00C600D4"/>
    <w:rsid w:val="00C63E1A"/>
    <w:rsid w:val="00C744C8"/>
    <w:rsid w:val="00C74826"/>
    <w:rsid w:val="00C808A5"/>
    <w:rsid w:val="00C83DBF"/>
    <w:rsid w:val="00CD00A8"/>
    <w:rsid w:val="00CE076E"/>
    <w:rsid w:val="00CF14A0"/>
    <w:rsid w:val="00D108C1"/>
    <w:rsid w:val="00D17DA3"/>
    <w:rsid w:val="00D50179"/>
    <w:rsid w:val="00D53C20"/>
    <w:rsid w:val="00D574A3"/>
    <w:rsid w:val="00D62B42"/>
    <w:rsid w:val="00D63121"/>
    <w:rsid w:val="00D63967"/>
    <w:rsid w:val="00D73BF2"/>
    <w:rsid w:val="00D77101"/>
    <w:rsid w:val="00D81137"/>
    <w:rsid w:val="00D876BE"/>
    <w:rsid w:val="00DA46B8"/>
    <w:rsid w:val="00DA4EB9"/>
    <w:rsid w:val="00DC7280"/>
    <w:rsid w:val="00DE424E"/>
    <w:rsid w:val="00E07B9D"/>
    <w:rsid w:val="00E07CD1"/>
    <w:rsid w:val="00E1196F"/>
    <w:rsid w:val="00E2742D"/>
    <w:rsid w:val="00E27567"/>
    <w:rsid w:val="00E54907"/>
    <w:rsid w:val="00E5782F"/>
    <w:rsid w:val="00E57864"/>
    <w:rsid w:val="00E57DC9"/>
    <w:rsid w:val="00E615D1"/>
    <w:rsid w:val="00E66A14"/>
    <w:rsid w:val="00E67AB5"/>
    <w:rsid w:val="00E832C0"/>
    <w:rsid w:val="00E84937"/>
    <w:rsid w:val="00EA4A6B"/>
    <w:rsid w:val="00EB4DBF"/>
    <w:rsid w:val="00EC6715"/>
    <w:rsid w:val="00EE32A9"/>
    <w:rsid w:val="00EF09DE"/>
    <w:rsid w:val="00EF113D"/>
    <w:rsid w:val="00F01B58"/>
    <w:rsid w:val="00F15AD1"/>
    <w:rsid w:val="00F17FCF"/>
    <w:rsid w:val="00F36DAA"/>
    <w:rsid w:val="00F50F00"/>
    <w:rsid w:val="00F54468"/>
    <w:rsid w:val="00F609B8"/>
    <w:rsid w:val="00F90FF5"/>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582422957">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879E-2627-41A2-ABEA-E8819699B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161</TotalTime>
  <Pages>5</Pages>
  <Words>751</Words>
  <Characters>4367</Characters>
  <Application>Microsoft Office Word</Application>
  <DocSecurity>0</DocSecurity>
  <Lines>397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107</cp:revision>
  <dcterms:created xsi:type="dcterms:W3CDTF">2023-08-22T14:16:00Z</dcterms:created>
  <dcterms:modified xsi:type="dcterms:W3CDTF">2026-01-13T11:48:00Z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y fmtid="{D5CDD505-2E9C-101B-9397-08002B2CF9AE}" pid="4" name="docLang">
    <vt:lpwstr>en</vt:lpwstr>
  </property>
</Properties>
</file>